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567" w:rsidRPr="009C6567" w:rsidRDefault="009C6567" w:rsidP="009C6567">
      <w:pPr>
        <w:jc w:val="center"/>
        <w:rPr>
          <w:b/>
        </w:rPr>
      </w:pPr>
      <w:r w:rsidRPr="009C6567">
        <w:rPr>
          <w:b/>
        </w:rPr>
        <w:t xml:space="preserve">Аннотация к рабочей программе </w:t>
      </w:r>
      <w:proofErr w:type="gramStart"/>
      <w:r w:rsidRPr="009C6567">
        <w:rPr>
          <w:b/>
        </w:rPr>
        <w:t>по</w:t>
      </w:r>
      <w:proofErr w:type="gramEnd"/>
      <w:r w:rsidRPr="009C6567">
        <w:rPr>
          <w:b/>
        </w:rPr>
        <w:t xml:space="preserve"> </w:t>
      </w:r>
      <w:proofErr w:type="gramStart"/>
      <w:r w:rsidRPr="009C6567">
        <w:rPr>
          <w:b/>
        </w:rPr>
        <w:t>биология</w:t>
      </w:r>
      <w:proofErr w:type="gramEnd"/>
      <w:r w:rsidRPr="009C6567">
        <w:rPr>
          <w:b/>
        </w:rPr>
        <w:t xml:space="preserve"> (10-11 </w:t>
      </w:r>
      <w:proofErr w:type="spellStart"/>
      <w:r w:rsidRPr="009C6567">
        <w:rPr>
          <w:b/>
        </w:rPr>
        <w:t>кл</w:t>
      </w:r>
      <w:proofErr w:type="spellEnd"/>
      <w:r w:rsidRPr="009C6567">
        <w:rPr>
          <w:b/>
        </w:rPr>
        <w:t>) профиль</w:t>
      </w:r>
    </w:p>
    <w:p w:rsidR="009C6567" w:rsidRDefault="009C6567">
      <w:r>
        <w:t xml:space="preserve"> </w:t>
      </w:r>
      <w:proofErr w:type="gramStart"/>
      <w:r>
        <w:t xml:space="preserve">Рабочая программа составлена на основе федерального компонента Государственного стандарта основного общего образования и Примерной программы среднего (полного) общего образования (профильный уровень) и Программы среднего (полного) общего образования по биологии для 10 классов (профильный уровень) автора В.Б. Захарова, полностью отражающей содержание Примерной программы, с дополнениями, не превышающими требований к уровню подготовки обучающихся. </w:t>
      </w:r>
      <w:proofErr w:type="gramEnd"/>
    </w:p>
    <w:p w:rsidR="009C6567" w:rsidRDefault="009C6567">
      <w:r>
        <w:t xml:space="preserve">Учебник: Захаров В.Б. биология. Общая биология. Профильный уровень. 10 </w:t>
      </w:r>
      <w:proofErr w:type="spellStart"/>
      <w:r>
        <w:t>кл</w:t>
      </w:r>
      <w:proofErr w:type="spellEnd"/>
      <w:r>
        <w:t>.: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учреждений. – М.: Дрофа, 2010. Захаров В.Б. биология. Общая биология. Профильный уровень. 11 </w:t>
      </w:r>
      <w:proofErr w:type="spellStart"/>
      <w:r>
        <w:t>кл</w:t>
      </w:r>
      <w:proofErr w:type="spellEnd"/>
      <w:r>
        <w:t>.: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учреждений. – М.: Дрофа, 2010. </w:t>
      </w:r>
    </w:p>
    <w:p w:rsidR="009C6567" w:rsidRDefault="009C6567">
      <w:r>
        <w:t xml:space="preserve">На изучение биологии на профильном уровне отводится 205 часов, в том числе в 10 классе -102 часа, в 11 классе – 102 часа. Согласно действующему учебному плану, рабочая программа для 10 -11 классов предусматривает обучение биологии в объеме 3 часов в неделю. </w:t>
      </w:r>
    </w:p>
    <w:p w:rsidR="009C6567" w:rsidRPr="009C6567" w:rsidRDefault="009C6567" w:rsidP="009C6567">
      <w:pPr>
        <w:pStyle w:val="c22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  <w:r w:rsidRPr="009C6567">
        <w:rPr>
          <w:rStyle w:val="c15"/>
          <w:b/>
          <w:bCs/>
          <w:color w:val="000000"/>
        </w:rPr>
        <w:t>Место учебного предмета в структуре основной образовательной программы</w:t>
      </w:r>
    </w:p>
    <w:p w:rsidR="009C6567" w:rsidRPr="009C6567" w:rsidRDefault="009C6567" w:rsidP="009C6567">
      <w:pPr>
        <w:pStyle w:val="c35"/>
        <w:shd w:val="clear" w:color="auto" w:fill="FFFFFF"/>
        <w:spacing w:before="0" w:beforeAutospacing="0" w:after="0" w:afterAutospacing="0"/>
        <w:ind w:firstLine="568"/>
        <w:rPr>
          <w:rFonts w:ascii="Arial" w:hAnsi="Arial" w:cs="Arial"/>
          <w:color w:val="000000"/>
        </w:rPr>
      </w:pPr>
      <w:r w:rsidRPr="009C6567">
        <w:rPr>
          <w:rStyle w:val="c2"/>
          <w:color w:val="000000"/>
        </w:rPr>
        <w:t xml:space="preserve">Программа предусматривает отражение современных задач, стоящих перед биологической наукой, решение которых направлено на сохранение окружающей среды, живой природы и здоровья человека. Особое внимание уделено развитию экологической и </w:t>
      </w:r>
      <w:proofErr w:type="spellStart"/>
      <w:r w:rsidRPr="009C6567">
        <w:rPr>
          <w:rStyle w:val="c2"/>
          <w:color w:val="000000"/>
        </w:rPr>
        <w:t>валеологической</w:t>
      </w:r>
      <w:proofErr w:type="spellEnd"/>
      <w:r w:rsidRPr="009C6567">
        <w:rPr>
          <w:rStyle w:val="c2"/>
          <w:color w:val="000000"/>
        </w:rPr>
        <w:t xml:space="preserve"> культуры у молодежи. Программа ставит целью подготовку высокоразвитых людей, способных к активной деятельности, развитие индивидуальных способностей, формирование современной картины мира в мировоззрении учащихся. Все эти идеи отражает программа курса "Общая биология" 10-11 классов.</w:t>
      </w:r>
    </w:p>
    <w:p w:rsidR="009C6567" w:rsidRPr="009C6567" w:rsidRDefault="009C6567" w:rsidP="009C6567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</w:rPr>
      </w:pPr>
      <w:r w:rsidRPr="009C6567">
        <w:rPr>
          <w:rStyle w:val="c2"/>
          <w:color w:val="000000"/>
        </w:rPr>
        <w:t>Данная программа курса биологии 10-11 классов является непосредственным продолжением программы по биологии 6-9 классов,  где базовый уровень биологического образования (9 класс) завершается общебиологическим курсом "Основы общей биологии". Поэтому программа 10-11 классов представляет содержание курса общей биологии, как материалы второго, более высокого, уровня обучения, что требует образовательный минимум старшей школы, и с учетом двух профилей дифференциации содержания биологического образования - общеобразовательного (универсального) и социально - экономического</w:t>
      </w:r>
      <w:r w:rsidRPr="009C6567">
        <w:rPr>
          <w:rStyle w:val="c2"/>
          <w:i/>
          <w:iCs/>
          <w:color w:val="000000"/>
        </w:rPr>
        <w:t>.</w:t>
      </w:r>
    </w:p>
    <w:p w:rsidR="009C6567" w:rsidRPr="009C6567" w:rsidRDefault="009C6567" w:rsidP="009C6567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</w:rPr>
      </w:pPr>
      <w:r w:rsidRPr="009C6567">
        <w:rPr>
          <w:rStyle w:val="c2"/>
          <w:color w:val="000000"/>
        </w:rPr>
        <w:t xml:space="preserve">Если в 9 классе (базовый уровень изучения) программа курса "Основы общей биологии" предусматривала изучение основополагающих материалов важнейших областей биологической науки (цитологии, генетики, эволюционного учения, экологии и др.) в их </w:t>
      </w:r>
      <w:proofErr w:type="spellStart"/>
      <w:r w:rsidRPr="009C6567">
        <w:rPr>
          <w:rStyle w:val="c2"/>
          <w:color w:val="000000"/>
        </w:rPr>
        <w:t>рядоположенном</w:t>
      </w:r>
      <w:proofErr w:type="spellEnd"/>
      <w:r w:rsidRPr="009C6567">
        <w:rPr>
          <w:rStyle w:val="c2"/>
          <w:color w:val="000000"/>
        </w:rPr>
        <w:t xml:space="preserve"> изложении. То в курсе общей биологии 10-11 классов программа (второй уровень изучения) осуществляет интегрирование общебиологических знаний, в соответствии с процессами жизни того или иного структурного уровня живой материи, а также с учетом их профильного раскрытия (на альтернативных началах). При этом, здесь еще раз, но в другом виде (в новой ситуации) включаются основополагающие материалы о закономерностях живой природы, рассмотренные в предшествующих классах, как с целью актуализации ранее приобретенных знаний, так и для их углубления в соответствии с требованиями образовательного минимума к изучению биологии в полной средней школе.</w:t>
      </w:r>
    </w:p>
    <w:p w:rsidR="009C6567" w:rsidRPr="009C6567" w:rsidRDefault="009C6567" w:rsidP="009C6567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</w:rPr>
      </w:pPr>
      <w:r w:rsidRPr="009C6567">
        <w:rPr>
          <w:rStyle w:val="c2"/>
          <w:color w:val="000000"/>
        </w:rPr>
        <w:t>Программа по биологии 10-11 классов позволяет не только продвинуться в усвоении обязательного образовательного минимума, но и создает возможность школьникам реализовать свой творческий потенциал, получить необходимую базу для выбора будущей учебы по избранной профессии. Поэтому в программе специально учитывалось, что образование в старшей школе призвано обеспечить профильное обучение с учетом потребностей, склонностей, способностей и познавательных интересов учащихся.</w:t>
      </w:r>
    </w:p>
    <w:p w:rsidR="009C6567" w:rsidRDefault="009C6567" w:rsidP="009C6567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sectPr w:rsidR="009C6567" w:rsidSect="00460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567"/>
    <w:rsid w:val="003A6127"/>
    <w:rsid w:val="00460BF4"/>
    <w:rsid w:val="009C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9C6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C6567"/>
  </w:style>
  <w:style w:type="paragraph" w:customStyle="1" w:styleId="c35">
    <w:name w:val="c35"/>
    <w:basedOn w:val="a"/>
    <w:rsid w:val="009C6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6567"/>
  </w:style>
  <w:style w:type="paragraph" w:customStyle="1" w:styleId="c3">
    <w:name w:val="c3"/>
    <w:basedOn w:val="a"/>
    <w:rsid w:val="009C6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9C6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2016-02-14T15:44:00Z</dcterms:created>
  <dcterms:modified xsi:type="dcterms:W3CDTF">2016-02-14T15:58:00Z</dcterms:modified>
</cp:coreProperties>
</file>